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E3" w:rsidRPr="00C22507" w:rsidRDefault="00355DE3" w:rsidP="0061495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22507">
        <w:rPr>
          <w:rFonts w:ascii="Times New Roman" w:hAnsi="Times New Roman"/>
          <w:b/>
          <w:sz w:val="28"/>
          <w:szCs w:val="28"/>
        </w:rPr>
        <w:t xml:space="preserve">Результаты рассмотрения обращений граждан за </w:t>
      </w:r>
      <w:r>
        <w:rPr>
          <w:rFonts w:ascii="Times New Roman" w:hAnsi="Times New Roman"/>
          <w:b/>
          <w:sz w:val="28"/>
          <w:szCs w:val="28"/>
        </w:rPr>
        <w:t>9 месяцев</w:t>
      </w:r>
      <w:r w:rsidRPr="00C2250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C225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55DE3" w:rsidRDefault="00355DE3" w:rsidP="0061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07">
        <w:rPr>
          <w:rFonts w:ascii="Times New Roman" w:hAnsi="Times New Roman"/>
          <w:sz w:val="28"/>
          <w:szCs w:val="28"/>
          <w:lang w:eastAsia="ru-RU"/>
        </w:rPr>
        <w:t xml:space="preserve">Анализ статистических данных по обращениям граждан, представителей юридических лиц показал,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количество обращений, рассмотренных в следственном управлении за 9 месяцев </w:t>
      </w:r>
      <w:r w:rsidRPr="00C22507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,существенно возросло по сравнению с </w:t>
      </w:r>
      <w:r w:rsidRPr="00C22507">
        <w:rPr>
          <w:rFonts w:ascii="Times New Roman" w:hAnsi="Times New Roman"/>
          <w:sz w:val="28"/>
          <w:szCs w:val="28"/>
          <w:lang w:eastAsia="ru-RU"/>
        </w:rPr>
        <w:t>аналогичн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прошлого года (далее - АППГ)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составило 4 173 против 3701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ru-RU"/>
        </w:rPr>
        <w:t>е за АППГ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5DE3" w:rsidRPr="00C22507" w:rsidRDefault="00355DE3" w:rsidP="0061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07">
        <w:rPr>
          <w:rFonts w:ascii="Times New Roman" w:hAnsi="Times New Roman"/>
          <w:sz w:val="28"/>
          <w:szCs w:val="28"/>
          <w:lang w:eastAsia="ru-RU"/>
        </w:rPr>
        <w:t xml:space="preserve">Из них по существу (без дубликатов) разрешено </w:t>
      </w:r>
      <w:r>
        <w:rPr>
          <w:rFonts w:ascii="Times New Roman" w:hAnsi="Times New Roman"/>
          <w:sz w:val="28"/>
          <w:szCs w:val="28"/>
          <w:lang w:eastAsia="ru-RU"/>
        </w:rPr>
        <w:t>2378 обращений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57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% от общего числа рассмотренных (АППГ – </w:t>
      </w:r>
      <w:r>
        <w:rPr>
          <w:rFonts w:ascii="Times New Roman" w:hAnsi="Times New Roman"/>
          <w:sz w:val="28"/>
          <w:szCs w:val="28"/>
          <w:lang w:eastAsia="ru-RU"/>
        </w:rPr>
        <w:t>2193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59</w:t>
      </w:r>
      <w:r w:rsidRPr="00C22507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5DE3" w:rsidRPr="00C22507" w:rsidRDefault="00355DE3" w:rsidP="0061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07">
        <w:rPr>
          <w:rFonts w:ascii="Times New Roman" w:hAnsi="Times New Roman"/>
          <w:sz w:val="28"/>
          <w:szCs w:val="28"/>
          <w:lang w:eastAsia="ru-RU"/>
        </w:rPr>
        <w:t>Из числа разрешенных обращений 1</w:t>
      </w:r>
      <w:r>
        <w:rPr>
          <w:rFonts w:ascii="Times New Roman" w:hAnsi="Times New Roman"/>
          <w:sz w:val="28"/>
          <w:szCs w:val="28"/>
          <w:lang w:eastAsia="ru-RU"/>
        </w:rPr>
        <w:t xml:space="preserve">475 </w:t>
      </w:r>
      <w:r w:rsidRPr="00C22507">
        <w:rPr>
          <w:rFonts w:ascii="Times New Roman" w:hAnsi="Times New Roman"/>
          <w:sz w:val="28"/>
          <w:szCs w:val="28"/>
          <w:lang w:eastAsia="ru-RU"/>
        </w:rPr>
        <w:t>– отклонено (АППГ – 1</w:t>
      </w:r>
      <w:r>
        <w:rPr>
          <w:rFonts w:ascii="Times New Roman" w:hAnsi="Times New Roman"/>
          <w:sz w:val="28"/>
          <w:szCs w:val="28"/>
          <w:lang w:eastAsia="ru-RU"/>
        </w:rPr>
        <w:t>402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), по </w:t>
      </w:r>
      <w:r>
        <w:rPr>
          <w:rFonts w:ascii="Times New Roman" w:hAnsi="Times New Roman"/>
          <w:sz w:val="28"/>
          <w:szCs w:val="28"/>
          <w:lang w:eastAsia="ru-RU"/>
        </w:rPr>
        <w:t>895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(АППГ –</w:t>
      </w:r>
      <w:r>
        <w:rPr>
          <w:rFonts w:ascii="Times New Roman" w:hAnsi="Times New Roman"/>
          <w:sz w:val="28"/>
          <w:szCs w:val="28"/>
          <w:lang w:eastAsia="ru-RU"/>
        </w:rPr>
        <w:t xml:space="preserve"> 786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) даны разъяснения. </w:t>
      </w:r>
      <w:r>
        <w:rPr>
          <w:rFonts w:ascii="Times New Roman" w:hAnsi="Times New Roman"/>
          <w:sz w:val="28"/>
          <w:szCs w:val="28"/>
          <w:lang w:eastAsia="ru-RU"/>
        </w:rPr>
        <w:t>Признаны обоснованными доводы 8 обращений, что составило 0, 36% от числа разрешенных по существу, в АППГ – 5</w:t>
      </w:r>
      <w:r w:rsidRPr="00C22507">
        <w:rPr>
          <w:rFonts w:ascii="Times New Roman" w:hAnsi="Times New Roman"/>
          <w:sz w:val="28"/>
          <w:szCs w:val="28"/>
          <w:lang w:eastAsia="ru-RU"/>
        </w:rPr>
        <w:t>или 0,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%.     </w:t>
      </w:r>
    </w:p>
    <w:p w:rsidR="00355DE3" w:rsidRPr="00C22507" w:rsidRDefault="00355DE3" w:rsidP="0061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Значительно увеличилось число жалоб, разрешенных в порядке ст. 124 УПК РФ. Так, в 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порядке ст. 124 УПК РФ разрешено </w:t>
      </w:r>
      <w:r>
        <w:rPr>
          <w:rFonts w:ascii="Times New Roman" w:hAnsi="Times New Roman"/>
          <w:sz w:val="28"/>
          <w:szCs w:val="28"/>
          <w:lang w:eastAsia="ru-RU"/>
        </w:rPr>
        <w:t>727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жалоб (АППГ – </w:t>
      </w:r>
      <w:r>
        <w:rPr>
          <w:rFonts w:ascii="Times New Roman" w:hAnsi="Times New Roman"/>
          <w:sz w:val="28"/>
          <w:szCs w:val="28"/>
          <w:lang w:eastAsia="ru-RU"/>
        </w:rPr>
        <w:t>597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): 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– </w:t>
      </w:r>
      <w:r>
        <w:rPr>
          <w:rFonts w:ascii="Times New Roman" w:hAnsi="Times New Roman"/>
          <w:sz w:val="28"/>
          <w:szCs w:val="28"/>
          <w:lang w:eastAsia="ru-RU"/>
        </w:rPr>
        <w:t>403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392</w:t>
      </w:r>
      <w:r w:rsidRPr="00C22507">
        <w:rPr>
          <w:rFonts w:ascii="Times New Roman" w:hAnsi="Times New Roman"/>
          <w:sz w:val="28"/>
          <w:szCs w:val="28"/>
          <w:lang w:eastAsia="ru-RU"/>
        </w:rPr>
        <w:t>), из них призна</w:t>
      </w:r>
      <w:r>
        <w:rPr>
          <w:rFonts w:ascii="Times New Roman" w:hAnsi="Times New Roman"/>
          <w:sz w:val="28"/>
          <w:szCs w:val="28"/>
          <w:lang w:eastAsia="ru-RU"/>
        </w:rPr>
        <w:t>ны обоснованными и удовлетворено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hAnsi="Times New Roman"/>
          <w:sz w:val="28"/>
          <w:szCs w:val="28"/>
          <w:lang w:eastAsia="ru-RU"/>
        </w:rPr>
        <w:t>3,7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2250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22507">
        <w:rPr>
          <w:rFonts w:ascii="Times New Roman" w:hAnsi="Times New Roman"/>
          <w:sz w:val="28"/>
          <w:szCs w:val="28"/>
          <w:lang w:eastAsia="ru-RU"/>
        </w:rPr>
        <w:t>%);</w:t>
      </w:r>
    </w:p>
    <w:p w:rsidR="00355DE3" w:rsidRDefault="00355DE3" w:rsidP="0061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507">
        <w:rPr>
          <w:rFonts w:ascii="Times New Roman" w:hAnsi="Times New Roman"/>
          <w:sz w:val="28"/>
          <w:szCs w:val="28"/>
          <w:lang w:eastAsia="ru-RU"/>
        </w:rPr>
        <w:t xml:space="preserve">на действия (бездействие) и решения следователя, руководителя (заместителя) следственного органа </w:t>
      </w:r>
      <w:bookmarkStart w:id="0" w:name="_GoBack"/>
      <w:bookmarkEnd w:id="0"/>
      <w:r w:rsidRPr="00C22507">
        <w:rPr>
          <w:rFonts w:ascii="Times New Roman" w:hAnsi="Times New Roman"/>
          <w:sz w:val="28"/>
          <w:szCs w:val="28"/>
          <w:lang w:eastAsia="ru-RU"/>
        </w:rPr>
        <w:t xml:space="preserve">на предварительном следствии – </w:t>
      </w:r>
      <w:r>
        <w:rPr>
          <w:rFonts w:ascii="Times New Roman" w:hAnsi="Times New Roman"/>
          <w:sz w:val="28"/>
          <w:szCs w:val="28"/>
          <w:lang w:eastAsia="ru-RU"/>
        </w:rPr>
        <w:t>324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205</w:t>
      </w:r>
      <w:r w:rsidRPr="00C2250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из них признаны обоснованными4 жалобы, что составило 1,2%  (АППГ – 1 или 0,48%). </w:t>
      </w:r>
    </w:p>
    <w:p w:rsidR="00355DE3" w:rsidRPr="00C22507" w:rsidRDefault="00355DE3" w:rsidP="0061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Несмотря на проводимую с населением работу по разъяснению компетенции и полномочий следственных органов СК России, продолжает расти количество граждан, </w:t>
      </w:r>
      <w:r w:rsidRPr="00C22507">
        <w:rPr>
          <w:rFonts w:ascii="Times New Roman" w:hAnsi="Times New Roman"/>
          <w:sz w:val="28"/>
          <w:szCs w:val="28"/>
          <w:lang w:eastAsia="ru-RU"/>
        </w:rPr>
        <w:t>обратившихся в следственное управление за защитой их прав и инт</w:t>
      </w:r>
      <w:r>
        <w:rPr>
          <w:rFonts w:ascii="Times New Roman" w:hAnsi="Times New Roman"/>
          <w:sz w:val="28"/>
          <w:szCs w:val="28"/>
          <w:lang w:eastAsia="ru-RU"/>
        </w:rPr>
        <w:t>ересов по вопросам, не относящим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ся к </w:t>
      </w:r>
      <w:r>
        <w:rPr>
          <w:rFonts w:ascii="Times New Roman" w:hAnsi="Times New Roman"/>
          <w:sz w:val="28"/>
          <w:szCs w:val="28"/>
          <w:lang w:eastAsia="ru-RU"/>
        </w:rPr>
        <w:t>подведомственности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ледственного комитета Российской Федерации.</w:t>
      </w:r>
    </w:p>
    <w:p w:rsidR="00355DE3" w:rsidRPr="00C22507" w:rsidRDefault="00355DE3" w:rsidP="0061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в таких обращениях вопросов, относящихся к компетенции следственных органов СК России, на разрешение 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в прокуратуру Челябинской области направлено </w:t>
      </w:r>
      <w:r>
        <w:rPr>
          <w:rFonts w:ascii="Times New Roman" w:hAnsi="Times New Roman"/>
          <w:sz w:val="28"/>
          <w:szCs w:val="28"/>
          <w:lang w:eastAsia="ru-RU"/>
        </w:rPr>
        <w:t>418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обращений (АППГ – </w:t>
      </w:r>
      <w:r>
        <w:rPr>
          <w:rFonts w:ascii="Times New Roman" w:hAnsi="Times New Roman"/>
          <w:sz w:val="28"/>
          <w:szCs w:val="28"/>
          <w:lang w:eastAsia="ru-RU"/>
        </w:rPr>
        <w:t>344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увелич</w:t>
      </w:r>
      <w:r w:rsidRPr="00C22507">
        <w:rPr>
          <w:rFonts w:ascii="Times New Roman" w:hAnsi="Times New Roman"/>
          <w:sz w:val="28"/>
          <w:szCs w:val="28"/>
          <w:lang w:eastAsia="ru-RU"/>
        </w:rPr>
        <w:t>ение на 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22507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в иные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министерства, </w:t>
      </w:r>
      <w:r w:rsidRPr="00C22507">
        <w:rPr>
          <w:rFonts w:ascii="Times New Roman" w:hAnsi="Times New Roman"/>
          <w:sz w:val="28"/>
          <w:szCs w:val="28"/>
          <w:lang w:eastAsia="ru-RU"/>
        </w:rPr>
        <w:t>ведомства</w:t>
      </w:r>
      <w:r>
        <w:rPr>
          <w:rFonts w:ascii="Times New Roman" w:hAnsi="Times New Roman"/>
          <w:sz w:val="28"/>
          <w:szCs w:val="28"/>
          <w:lang w:eastAsia="ru-RU"/>
        </w:rPr>
        <w:t>, суды - 785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613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, рост на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C22507">
        <w:rPr>
          <w:rFonts w:ascii="Times New Roman" w:hAnsi="Times New Roman"/>
          <w:sz w:val="28"/>
          <w:szCs w:val="28"/>
          <w:lang w:eastAsia="ru-RU"/>
        </w:rPr>
        <w:t>%).</w:t>
      </w:r>
    </w:p>
    <w:p w:rsidR="00355DE3" w:rsidRPr="00C22507" w:rsidRDefault="00355DE3" w:rsidP="00614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Несмотря на то, что число дубликатов</w:t>
      </w:r>
      <w:r w:rsidRPr="00C22507">
        <w:rPr>
          <w:rFonts w:ascii="Times New Roman" w:hAnsi="Times New Roman"/>
          <w:sz w:val="28"/>
          <w:szCs w:val="28"/>
          <w:lang w:eastAsia="ru-RU"/>
        </w:rPr>
        <w:t>ранее поступивших в следственное управление обращений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снизилось, названный показатель остается высоким</w:t>
      </w:r>
      <w:r w:rsidRPr="00C22507">
        <w:rPr>
          <w:rFonts w:ascii="Times New Roman" w:hAnsi="Times New Roman"/>
          <w:sz w:val="28"/>
          <w:szCs w:val="28"/>
          <w:lang w:eastAsia="ru-RU"/>
        </w:rPr>
        <w:t>. В анализируемом периоде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г. таких обращений рассмотрено </w:t>
      </w:r>
      <w:r>
        <w:rPr>
          <w:rFonts w:ascii="Times New Roman" w:hAnsi="Times New Roman"/>
          <w:sz w:val="28"/>
          <w:szCs w:val="28"/>
          <w:lang w:eastAsia="ru-RU"/>
        </w:rPr>
        <w:t xml:space="preserve">451, АППГ – 498, что </w:t>
      </w:r>
      <w:r w:rsidRPr="00C22507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>о</w:t>
      </w:r>
      <w:r w:rsidRPr="00C22507">
        <w:rPr>
          <w:rFonts w:ascii="Times New Roman" w:hAnsi="Times New Roman"/>
          <w:sz w:val="28"/>
          <w:szCs w:val="28"/>
        </w:rPr>
        <w:t xml:space="preserve"> одновременным направлением заявителями в различные ведомства обращений однотипного содержания, </w:t>
      </w:r>
      <w:r>
        <w:rPr>
          <w:rFonts w:ascii="Times New Roman" w:hAnsi="Times New Roman"/>
          <w:sz w:val="28"/>
          <w:szCs w:val="28"/>
        </w:rPr>
        <w:t xml:space="preserve">а также одномоментным направлением множества идентичных обращений посредством </w:t>
      </w:r>
      <w:r w:rsidRPr="00C22507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C22507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Pr="00C22507">
        <w:rPr>
          <w:rFonts w:ascii="Times New Roman" w:hAnsi="Times New Roman"/>
          <w:sz w:val="28"/>
          <w:szCs w:val="28"/>
        </w:rPr>
        <w:t>.</w:t>
      </w:r>
    </w:p>
    <w:p w:rsidR="00355DE3" w:rsidRPr="00C22507" w:rsidRDefault="00355DE3" w:rsidP="006149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3 кварталом </w:t>
      </w:r>
      <w:r w:rsidRPr="00C22507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22507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значительно, на 41%, увеличилось числ</w:t>
      </w:r>
      <w:r w:rsidRPr="00C22507">
        <w:rPr>
          <w:rFonts w:ascii="Times New Roman" w:hAnsi="Times New Roman"/>
          <w:sz w:val="28"/>
          <w:szCs w:val="28"/>
          <w:lang w:eastAsia="ru-RU"/>
        </w:rPr>
        <w:t>о жалоб, рассмотренных судами области в порядке ст.125 УПК РФ</w:t>
      </w:r>
      <w:r>
        <w:rPr>
          <w:rFonts w:ascii="Times New Roman" w:hAnsi="Times New Roman"/>
          <w:sz w:val="28"/>
          <w:szCs w:val="28"/>
          <w:lang w:eastAsia="ru-RU"/>
        </w:rPr>
        <w:t>, и составило 96 ж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алоб против </w:t>
      </w:r>
      <w:r>
        <w:rPr>
          <w:rFonts w:ascii="Times New Roman" w:hAnsi="Times New Roman"/>
          <w:sz w:val="28"/>
          <w:szCs w:val="28"/>
          <w:lang w:eastAsia="ru-RU"/>
        </w:rPr>
        <w:t>68 в АППГ</w:t>
      </w:r>
      <w:r w:rsidRPr="00C22507">
        <w:rPr>
          <w:rFonts w:ascii="Times New Roman" w:hAnsi="Times New Roman"/>
          <w:sz w:val="28"/>
          <w:szCs w:val="28"/>
          <w:lang w:eastAsia="ru-RU"/>
        </w:rPr>
        <w:t>. Из них признан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C22507">
        <w:rPr>
          <w:rFonts w:ascii="Times New Roman" w:hAnsi="Times New Roman"/>
          <w:sz w:val="28"/>
          <w:szCs w:val="28"/>
          <w:lang w:eastAsia="ru-RU"/>
        </w:rPr>
        <w:t>обоснованн</w:t>
      </w:r>
      <w:r>
        <w:rPr>
          <w:rFonts w:ascii="Times New Roman" w:hAnsi="Times New Roman"/>
          <w:sz w:val="28"/>
          <w:szCs w:val="28"/>
          <w:lang w:eastAsia="ru-RU"/>
        </w:rPr>
        <w:t>ыми 7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7,3%</w:t>
      </w:r>
      <w:r w:rsidRPr="00C22507">
        <w:rPr>
          <w:rFonts w:ascii="Times New Roman" w:hAnsi="Times New Roman"/>
          <w:sz w:val="28"/>
          <w:szCs w:val="28"/>
          <w:lang w:eastAsia="ru-RU"/>
        </w:rPr>
        <w:t>, в АППГ</w:t>
      </w:r>
      <w:r>
        <w:rPr>
          <w:rFonts w:ascii="Times New Roman" w:hAnsi="Times New Roman"/>
          <w:sz w:val="28"/>
          <w:szCs w:val="28"/>
          <w:lang w:eastAsia="ru-RU"/>
        </w:rPr>
        <w:t xml:space="preserve"> – 5 или 7,4%. </w:t>
      </w:r>
    </w:p>
    <w:p w:rsidR="00355DE3" w:rsidRPr="00302D62" w:rsidRDefault="00355DE3" w:rsidP="00302D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Число граждан, обратившихся на прием 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в следственное управление </w:t>
      </w:r>
      <w:r>
        <w:rPr>
          <w:rFonts w:ascii="Times New Roman" w:hAnsi="Times New Roman"/>
          <w:sz w:val="28"/>
          <w:szCs w:val="28"/>
          <w:lang w:eastAsia="ru-RU"/>
        </w:rPr>
        <w:t>в анализируемый период 2017 г., осталось на уровне прошлого года и составило 1115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1113 заявителей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), из них </w:t>
      </w:r>
      <w:r>
        <w:rPr>
          <w:rFonts w:ascii="Times New Roman" w:hAnsi="Times New Roman"/>
          <w:sz w:val="28"/>
          <w:szCs w:val="28"/>
          <w:lang w:eastAsia="ru-RU"/>
        </w:rPr>
        <w:t>63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принято лично руководителем следственного управления. Руководством следственного управления осуществлено 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выезд</w:t>
      </w:r>
      <w:r>
        <w:rPr>
          <w:rFonts w:ascii="Times New Roman" w:hAnsi="Times New Roman"/>
          <w:sz w:val="28"/>
          <w:szCs w:val="28"/>
          <w:lang w:eastAsia="ru-RU"/>
        </w:rPr>
        <w:t>ов в территориальные следственные отделы</w:t>
      </w:r>
      <w:r w:rsidRPr="00C22507">
        <w:rPr>
          <w:rFonts w:ascii="Times New Roman" w:hAnsi="Times New Roman"/>
          <w:sz w:val="28"/>
          <w:szCs w:val="28"/>
          <w:lang w:eastAsia="ru-RU"/>
        </w:rPr>
        <w:t>, в ходе которых принят</w:t>
      </w:r>
      <w:r>
        <w:rPr>
          <w:rFonts w:ascii="Times New Roman" w:hAnsi="Times New Roman"/>
          <w:sz w:val="28"/>
          <w:szCs w:val="28"/>
          <w:lang w:eastAsia="ru-RU"/>
        </w:rPr>
        <w:t>о 136 заявителей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, поступило </w:t>
      </w:r>
      <w:r>
        <w:rPr>
          <w:rFonts w:ascii="Times New Roman" w:hAnsi="Times New Roman"/>
          <w:sz w:val="28"/>
          <w:szCs w:val="28"/>
          <w:lang w:eastAsia="ru-RU"/>
        </w:rPr>
        <w:t>49</w:t>
      </w:r>
      <w:r w:rsidRPr="00C22507">
        <w:rPr>
          <w:rFonts w:ascii="Times New Roman" w:hAnsi="Times New Roman"/>
          <w:sz w:val="28"/>
          <w:szCs w:val="28"/>
          <w:lang w:eastAsia="ru-RU"/>
        </w:rPr>
        <w:t xml:space="preserve"> письменных </w:t>
      </w:r>
      <w:r>
        <w:rPr>
          <w:rFonts w:ascii="Times New Roman" w:hAnsi="Times New Roman"/>
          <w:sz w:val="28"/>
          <w:szCs w:val="28"/>
          <w:lang w:eastAsia="ru-RU"/>
        </w:rPr>
        <w:t>жалоб (</w:t>
      </w:r>
      <w:r w:rsidRPr="00C22507">
        <w:rPr>
          <w:rFonts w:ascii="Times New Roman" w:hAnsi="Times New Roman"/>
          <w:sz w:val="28"/>
          <w:szCs w:val="28"/>
          <w:lang w:eastAsia="ru-RU"/>
        </w:rPr>
        <w:t>обращений).</w:t>
      </w:r>
    </w:p>
    <w:p w:rsidR="00355DE3" w:rsidRDefault="00355DE3" w:rsidP="00614958"/>
    <w:p w:rsidR="00355DE3" w:rsidRDefault="00355DE3"/>
    <w:sectPr w:rsidR="00355DE3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E3" w:rsidRDefault="00355DE3" w:rsidP="00614958">
      <w:pPr>
        <w:spacing w:after="0" w:line="240" w:lineRule="auto"/>
      </w:pPr>
      <w:r>
        <w:separator/>
      </w:r>
    </w:p>
  </w:endnote>
  <w:endnote w:type="continuationSeparator" w:id="1">
    <w:p w:rsidR="00355DE3" w:rsidRDefault="00355DE3" w:rsidP="0061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E3" w:rsidRDefault="00355DE3" w:rsidP="00614958">
      <w:pPr>
        <w:spacing w:after="0" w:line="240" w:lineRule="auto"/>
      </w:pPr>
      <w:r>
        <w:separator/>
      </w:r>
    </w:p>
  </w:footnote>
  <w:footnote w:type="continuationSeparator" w:id="1">
    <w:p w:rsidR="00355DE3" w:rsidRDefault="00355DE3" w:rsidP="0061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E3" w:rsidRDefault="00355DE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55DE3" w:rsidRDefault="00355D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958"/>
    <w:rsid w:val="00302D62"/>
    <w:rsid w:val="00340CFF"/>
    <w:rsid w:val="00355DE3"/>
    <w:rsid w:val="00522818"/>
    <w:rsid w:val="0057362C"/>
    <w:rsid w:val="00614958"/>
    <w:rsid w:val="007578D5"/>
    <w:rsid w:val="007F3EE9"/>
    <w:rsid w:val="00BE396C"/>
    <w:rsid w:val="00C22507"/>
    <w:rsid w:val="00E61F44"/>
    <w:rsid w:val="00F05AE5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5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9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1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9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457</Words>
  <Characters>2611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9-10</cp:lastModifiedBy>
  <cp:revision>2</cp:revision>
  <cp:lastPrinted>2017-10-13T10:11:00Z</cp:lastPrinted>
  <dcterms:created xsi:type="dcterms:W3CDTF">2017-10-13T09:17:00Z</dcterms:created>
  <dcterms:modified xsi:type="dcterms:W3CDTF">2017-10-25T11:52:00Z</dcterms:modified>
</cp:coreProperties>
</file>