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E1" w:rsidRDefault="00D27DCD">
      <w:pPr>
        <w:pStyle w:val="Style1"/>
        <w:widowControl/>
        <w:spacing w:line="322" w:lineRule="exact"/>
        <w:ind w:left="475"/>
        <w:rPr>
          <w:rStyle w:val="FontStyle11"/>
          <w:sz w:val="28"/>
          <w:szCs w:val="28"/>
        </w:rPr>
      </w:pPr>
      <w:r w:rsidRPr="004E3AE1">
        <w:rPr>
          <w:rStyle w:val="FontStyle11"/>
          <w:sz w:val="28"/>
          <w:szCs w:val="28"/>
        </w:rPr>
        <w:t>График работы прямой линии телефонной связи граждан с руководством следственног</w:t>
      </w:r>
      <w:bookmarkStart w:id="0" w:name="_GoBack"/>
      <w:bookmarkEnd w:id="0"/>
      <w:r w:rsidRPr="004E3AE1">
        <w:rPr>
          <w:rStyle w:val="FontStyle11"/>
          <w:sz w:val="28"/>
          <w:szCs w:val="28"/>
        </w:rPr>
        <w:t xml:space="preserve">о управления Следственного комитета Российской Федерации по Челябинской области </w:t>
      </w:r>
    </w:p>
    <w:p w:rsidR="00CD283F" w:rsidRPr="004E3AE1" w:rsidRDefault="00D27DCD">
      <w:pPr>
        <w:pStyle w:val="Style1"/>
        <w:widowControl/>
        <w:spacing w:line="322" w:lineRule="exact"/>
        <w:ind w:left="475"/>
        <w:rPr>
          <w:rStyle w:val="FontStyle11"/>
          <w:sz w:val="28"/>
          <w:szCs w:val="28"/>
        </w:rPr>
      </w:pPr>
      <w:r w:rsidRPr="004E3AE1">
        <w:rPr>
          <w:rStyle w:val="FontStyle11"/>
          <w:sz w:val="28"/>
          <w:szCs w:val="28"/>
        </w:rPr>
        <w:t>на 4 квартал 2020 года</w:t>
      </w:r>
    </w:p>
    <w:p w:rsidR="00CD283F" w:rsidRPr="004E3AE1" w:rsidRDefault="00CD283F">
      <w:pPr>
        <w:widowControl/>
        <w:spacing w:after="317" w:line="1" w:lineRule="exact"/>
        <w:rPr>
          <w:sz w:val="28"/>
          <w:szCs w:val="28"/>
        </w:rPr>
      </w:pPr>
    </w:p>
    <w:tbl>
      <w:tblPr>
        <w:tblW w:w="91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565"/>
      </w:tblGrid>
      <w:tr w:rsidR="00CD283F" w:rsidRPr="004E3AE1" w:rsidTr="004E3AE1">
        <w:tc>
          <w:tcPr>
            <w:tcW w:w="4579" w:type="dxa"/>
          </w:tcPr>
          <w:p w:rsidR="00CD283F" w:rsidRPr="004E3AE1" w:rsidRDefault="00D27DCD">
            <w:pPr>
              <w:pStyle w:val="Style2"/>
              <w:widowControl/>
              <w:spacing w:line="331" w:lineRule="exact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Дата и часы работы прямой линии телефонной связи</w:t>
            </w:r>
          </w:p>
        </w:tc>
        <w:tc>
          <w:tcPr>
            <w:tcW w:w="4565" w:type="dxa"/>
          </w:tcPr>
          <w:p w:rsidR="00CD283F" w:rsidRPr="004E3AE1" w:rsidRDefault="00D27DC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Лицо, осуществляющее прием</w:t>
            </w:r>
          </w:p>
        </w:tc>
      </w:tr>
      <w:tr w:rsidR="00CD283F" w:rsidRPr="004E3AE1" w:rsidTr="004E3AE1">
        <w:tc>
          <w:tcPr>
            <w:tcW w:w="4579" w:type="dxa"/>
          </w:tcPr>
          <w:p w:rsidR="004E3AE1" w:rsidRDefault="00D27DCD" w:rsidP="004E3AE1">
            <w:pPr>
              <w:pStyle w:val="Style2"/>
              <w:widowControl/>
              <w:spacing w:line="341" w:lineRule="exact"/>
              <w:ind w:left="1248" w:right="124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14.10.2020</w:t>
            </w:r>
          </w:p>
          <w:p w:rsidR="00CD283F" w:rsidRPr="004E3AE1" w:rsidRDefault="00D27DCD" w:rsidP="004E3AE1">
            <w:pPr>
              <w:pStyle w:val="Style2"/>
              <w:widowControl/>
              <w:spacing w:line="341" w:lineRule="exact"/>
              <w:ind w:left="1248" w:right="124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 xml:space="preserve">с </w:t>
            </w:r>
            <w:r w:rsidR="004E3AE1">
              <w:rPr>
                <w:rStyle w:val="FontStyle13"/>
                <w:sz w:val="28"/>
                <w:szCs w:val="28"/>
              </w:rPr>
              <w:t>10</w:t>
            </w:r>
            <w:r w:rsidRPr="004E3AE1">
              <w:rPr>
                <w:rStyle w:val="FontStyle13"/>
                <w:sz w:val="28"/>
                <w:szCs w:val="28"/>
              </w:rPr>
              <w:t>-</w:t>
            </w:r>
            <w:r w:rsidR="004E3AE1"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CD283F" w:rsidRPr="004E3AE1" w:rsidRDefault="00D27DCD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</w:t>
            </w:r>
            <w:r w:rsidR="004E3AE1">
              <w:rPr>
                <w:rStyle w:val="FontStyle13"/>
                <w:sz w:val="28"/>
                <w:szCs w:val="28"/>
              </w:rPr>
              <w:t>.</w:t>
            </w:r>
            <w:r w:rsidRPr="004E3AE1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CD283F" w:rsidRPr="004E3AE1" w:rsidTr="004E3AE1">
        <w:tc>
          <w:tcPr>
            <w:tcW w:w="4579" w:type="dxa"/>
          </w:tcPr>
          <w:p w:rsidR="004E3AE1" w:rsidRDefault="00D27DCD" w:rsidP="004E3AE1">
            <w:pPr>
              <w:pStyle w:val="Style2"/>
              <w:widowControl/>
              <w:ind w:left="1248" w:right="1243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28.10.2020</w:t>
            </w:r>
          </w:p>
          <w:p w:rsidR="00CD283F" w:rsidRPr="004E3AE1" w:rsidRDefault="00D27DCD" w:rsidP="004E3AE1">
            <w:pPr>
              <w:pStyle w:val="Style2"/>
              <w:widowControl/>
              <w:ind w:left="1248" w:right="1243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 10-</w:t>
            </w:r>
            <w:r w:rsidR="004E3AE1"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CD283F" w:rsidRPr="004E3AE1" w:rsidRDefault="00D27DCD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CD283F" w:rsidRPr="004E3AE1" w:rsidTr="004E3AE1">
        <w:tc>
          <w:tcPr>
            <w:tcW w:w="4579" w:type="dxa"/>
          </w:tcPr>
          <w:p w:rsidR="004E3AE1" w:rsidRDefault="00D27DCD" w:rsidP="004E3AE1">
            <w:pPr>
              <w:pStyle w:val="Style2"/>
              <w:widowControl/>
              <w:ind w:left="1253" w:right="1243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11.11.2020</w:t>
            </w:r>
          </w:p>
          <w:p w:rsidR="00CD283F" w:rsidRPr="004E3AE1" w:rsidRDefault="00D27DCD" w:rsidP="004E3AE1">
            <w:pPr>
              <w:pStyle w:val="Style2"/>
              <w:widowControl/>
              <w:ind w:left="1253" w:right="1243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 10-</w:t>
            </w:r>
            <w:r w:rsidR="004E3AE1"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CD283F" w:rsidRPr="004E3AE1" w:rsidRDefault="00D27DCD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</w:t>
            </w:r>
            <w:r w:rsidR="004E3AE1">
              <w:rPr>
                <w:rStyle w:val="FontStyle13"/>
                <w:sz w:val="28"/>
                <w:szCs w:val="28"/>
              </w:rPr>
              <w:t>.</w:t>
            </w:r>
            <w:r w:rsidRPr="004E3AE1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CD283F" w:rsidRPr="004E3AE1" w:rsidTr="004E3AE1">
        <w:tc>
          <w:tcPr>
            <w:tcW w:w="4579" w:type="dxa"/>
          </w:tcPr>
          <w:p w:rsidR="004E3AE1" w:rsidRDefault="00D27DCD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25.11.2019</w:t>
            </w:r>
          </w:p>
          <w:p w:rsidR="00CD283F" w:rsidRPr="004E3AE1" w:rsidRDefault="00D27DCD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 10-</w:t>
            </w:r>
            <w:r w:rsidR="004E3AE1"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CD283F" w:rsidRPr="004E3AE1" w:rsidRDefault="00D27DCD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  <w:tr w:rsidR="004E3AE1" w:rsidRPr="004E3AE1" w:rsidTr="004E3AE1">
        <w:tc>
          <w:tcPr>
            <w:tcW w:w="4579" w:type="dxa"/>
          </w:tcPr>
          <w:p w:rsidR="004E3AE1" w:rsidRDefault="004E3AE1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09.12.2020</w:t>
            </w:r>
          </w:p>
          <w:p w:rsidR="004E3AE1" w:rsidRPr="004E3AE1" w:rsidRDefault="004E3AE1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 10-</w:t>
            </w:r>
            <w:r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4E3AE1" w:rsidRPr="004E3AE1" w:rsidRDefault="004E3AE1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.</w:t>
            </w:r>
            <w:r w:rsidRPr="004E3AE1">
              <w:rPr>
                <w:rStyle w:val="FontStyle13"/>
                <w:sz w:val="28"/>
                <w:szCs w:val="28"/>
              </w:rPr>
              <w:t>И. Шульга</w:t>
            </w:r>
          </w:p>
        </w:tc>
      </w:tr>
      <w:tr w:rsidR="004E3AE1" w:rsidRPr="004E3AE1" w:rsidTr="004E3AE1">
        <w:tc>
          <w:tcPr>
            <w:tcW w:w="4579" w:type="dxa"/>
          </w:tcPr>
          <w:p w:rsidR="004E3AE1" w:rsidRDefault="004E3AE1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23.12.2020</w:t>
            </w:r>
          </w:p>
          <w:p w:rsidR="004E3AE1" w:rsidRPr="004E3AE1" w:rsidRDefault="004E3AE1" w:rsidP="004E3AE1">
            <w:pPr>
              <w:pStyle w:val="Style2"/>
              <w:widowControl/>
              <w:ind w:left="1253" w:right="1238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с 10-</w:t>
            </w:r>
            <w:r>
              <w:rPr>
                <w:rStyle w:val="FontStyle13"/>
                <w:sz w:val="28"/>
                <w:szCs w:val="28"/>
              </w:rPr>
              <w:t xml:space="preserve">00 </w:t>
            </w:r>
            <w:r w:rsidRPr="004E3AE1">
              <w:rPr>
                <w:rStyle w:val="FontStyle13"/>
                <w:sz w:val="28"/>
                <w:szCs w:val="28"/>
              </w:rPr>
              <w:t>до 11-00</w:t>
            </w:r>
          </w:p>
        </w:tc>
        <w:tc>
          <w:tcPr>
            <w:tcW w:w="4565" w:type="dxa"/>
          </w:tcPr>
          <w:p w:rsidR="004E3AE1" w:rsidRPr="004E3AE1" w:rsidRDefault="004E3AE1" w:rsidP="004E3AE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E3AE1">
              <w:rPr>
                <w:rStyle w:val="FontStyle13"/>
                <w:sz w:val="28"/>
                <w:szCs w:val="28"/>
              </w:rPr>
              <w:t>К.В. Мирошниченко</w:t>
            </w:r>
          </w:p>
        </w:tc>
      </w:tr>
    </w:tbl>
    <w:p w:rsidR="00CD283F" w:rsidRDefault="00CD283F">
      <w:pPr>
        <w:widowControl/>
        <w:rPr>
          <w:rStyle w:val="FontStyle13"/>
        </w:rPr>
      </w:pPr>
    </w:p>
    <w:p w:rsidR="007525CA" w:rsidRPr="004E3AE1" w:rsidRDefault="004E3AE1" w:rsidP="004E3AE1">
      <w:pPr>
        <w:rPr>
          <w:sz w:val="28"/>
          <w:szCs w:val="28"/>
        </w:rPr>
      </w:pPr>
      <w:r w:rsidRPr="004E3AE1">
        <w:rPr>
          <w:rStyle w:val="FontStyle13"/>
          <w:sz w:val="28"/>
          <w:szCs w:val="28"/>
        </w:rPr>
        <w:t>В данный график могут вноситься изменения</w:t>
      </w:r>
    </w:p>
    <w:sectPr w:rsidR="007525CA" w:rsidRPr="004E3AE1">
      <w:pgSz w:w="11905" w:h="16837"/>
      <w:pgMar w:top="1677" w:right="1368" w:bottom="1440" w:left="13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C6" w:rsidRDefault="00E922C6">
      <w:r>
        <w:separator/>
      </w:r>
    </w:p>
  </w:endnote>
  <w:endnote w:type="continuationSeparator" w:id="0">
    <w:p w:rsidR="00E922C6" w:rsidRDefault="00E9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C6" w:rsidRDefault="00E922C6">
      <w:r>
        <w:separator/>
      </w:r>
    </w:p>
  </w:footnote>
  <w:footnote w:type="continuationSeparator" w:id="0">
    <w:p w:rsidR="00E922C6" w:rsidRDefault="00E9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CA"/>
    <w:rsid w:val="004E3AE1"/>
    <w:rsid w:val="007525CA"/>
    <w:rsid w:val="00CD283F"/>
    <w:rsid w:val="00D27DCD"/>
    <w:rsid w:val="00E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3884C"/>
  <w14:defaultImageDpi w14:val="96"/>
  <w15:docId w15:val="{D2DB6069-274F-4A00-90FB-6CFDEE4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pPr>
      <w:spacing w:line="331" w:lineRule="exact"/>
      <w:ind w:hanging="269"/>
    </w:pPr>
  </w:style>
  <w:style w:type="paragraph" w:customStyle="1" w:styleId="Style4">
    <w:name w:val="Style4"/>
    <w:basedOn w:val="a"/>
    <w:uiPriority w:val="99"/>
    <w:pPr>
      <w:spacing w:line="336" w:lineRule="exact"/>
      <w:ind w:hanging="17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5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5C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5C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Леонидовна Баева</cp:lastModifiedBy>
  <cp:revision>3</cp:revision>
  <dcterms:created xsi:type="dcterms:W3CDTF">2020-10-15T04:26:00Z</dcterms:created>
  <dcterms:modified xsi:type="dcterms:W3CDTF">2020-10-15T04:38:00Z</dcterms:modified>
</cp:coreProperties>
</file>