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F3" w:rsidRPr="00303F77" w:rsidRDefault="003D68F3" w:rsidP="003D6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9 месяцев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за 9 месяцев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 сравнению с аналогичным периодом прошлого года (далее – АППГ)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возросло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5 164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(+2,6%)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существу (без дубликатов) разрешено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2848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рассмотренных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обращений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52,1%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отклонено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661 или 55,3%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составило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уществу, в 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  </w:t>
      </w:r>
    </w:p>
    <w:p w:rsidR="003D68F3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снизилось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жалоб, разрешенных в порядке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124 УПК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569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3%). Количество удовлетворенных жалоб также уменьшилось и составило 9 жалоб или 1,6% против 17 или 2,9% в АППГ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действия (бездействие) и решения следователя, руководителя (заместителя) следственного органа на предварительном следствии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признаны обоснованными и удовлетворено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разъяснение заявителям компетенции следственных органов Следственного комитета Российской Федерации, продолжает увеличиваться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обращений по вопросам, не относящимся к подведомственности Следственного комитета Российской Федерации.</w:t>
      </w:r>
    </w:p>
    <w:p w:rsidR="003D68F3" w:rsidRPr="00303F77" w:rsidRDefault="003D68F3" w:rsidP="003D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 связи с отсутствием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вопросов, отнесенных к компетенции следственных органов Следственного комитета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направлено по подведомственности в прокуратуру 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 иные министерства, ведомства, суды,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числа поступивших обращений (АППГ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%). </w:t>
      </w:r>
    </w:p>
    <w:p w:rsidR="003D68F3" w:rsidRPr="00303F77" w:rsidRDefault="003D68F3" w:rsidP="003D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растет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дубликатов ранее поступивших в следственное управление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в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анализируемом периоде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таких обращений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 против 444 в АППГ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03F77">
        <w:rPr>
          <w:rFonts w:ascii="Times New Roman" w:eastAsia="Times New Roman" w:hAnsi="Times New Roman" w:cs="Times New Roman"/>
          <w:sz w:val="28"/>
          <w:szCs w:val="28"/>
        </w:rPr>
        <w:t>обусловлено одновременным направлением заявителями в различные ведомства обращений однотипного содержания, а также одномоментным направлением множества идентичных обращений посредством электронной почты.</w:t>
      </w:r>
    </w:p>
    <w:p w:rsidR="003D68F3" w:rsidRPr="00303F77" w:rsidRDefault="003D68F3" w:rsidP="003D68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рассмотренных судами области в порядке </w:t>
      </w:r>
      <w:proofErr w:type="spellStart"/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ст.125</w:t>
      </w:r>
      <w:proofErr w:type="spellEnd"/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незначительно возросло в сравнении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кварталом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(+6,5%)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признано обоснованными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D68F3" w:rsidRDefault="003D68F3" w:rsidP="003D68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действующим на территории</w:t>
      </w:r>
      <w:r w:rsidRPr="00FC3C91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ограничительными мерами, обусловленными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FC3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значительно уменьшилось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граждан, обратившихся на прием в следственное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за 9 месяцев 2020 г. сотрудниками следственного управления осуществлен прием 1645 заявителей против 2131 в АППГ 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>(–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22,8</w:t>
      </w:r>
      <w:r w:rsidRPr="0030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D68F3" w:rsidRPr="001253B8" w:rsidRDefault="003D68F3" w:rsidP="003D68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следственного управления принято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от которых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(жалоб), дано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разъяснения. Лично руководителем следственного управления осуществлен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г. Челябинска и Челябинской области.</w:t>
      </w:r>
    </w:p>
    <w:p w:rsidR="003D68F3" w:rsidRPr="00303F77" w:rsidRDefault="003D68F3" w:rsidP="003D68F3">
      <w:pPr>
        <w:spacing w:after="200" w:line="276" w:lineRule="auto"/>
        <w:rPr>
          <w:rFonts w:ascii="Calibri" w:eastAsia="Times New Roman" w:hAnsi="Calibri" w:cs="Times New Roman"/>
        </w:rPr>
      </w:pPr>
    </w:p>
    <w:p w:rsidR="003D68F3" w:rsidRPr="00303F77" w:rsidRDefault="003D68F3" w:rsidP="003D68F3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3D68F3" w:rsidRPr="00303F77" w:rsidRDefault="003D68F3" w:rsidP="003D68F3">
      <w:pPr>
        <w:spacing w:after="200" w:line="276" w:lineRule="auto"/>
        <w:rPr>
          <w:rFonts w:ascii="Calibri" w:eastAsia="Times New Roman" w:hAnsi="Calibri" w:cs="Times New Roman"/>
        </w:rPr>
      </w:pPr>
    </w:p>
    <w:p w:rsidR="003D68F3" w:rsidRPr="00303F77" w:rsidRDefault="003D68F3" w:rsidP="003D68F3"/>
    <w:p w:rsidR="003D68F3" w:rsidRDefault="003D68F3"/>
    <w:sectPr w:rsidR="003D68F3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3EAF">
      <w:pPr>
        <w:spacing w:after="0" w:line="240" w:lineRule="auto"/>
      </w:pPr>
      <w:r>
        <w:separator/>
      </w:r>
    </w:p>
  </w:endnote>
  <w:endnote w:type="continuationSeparator" w:id="0">
    <w:p w:rsidR="00000000" w:rsidRDefault="00F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3EAF">
      <w:pPr>
        <w:spacing w:after="0" w:line="240" w:lineRule="auto"/>
      </w:pPr>
      <w:r>
        <w:separator/>
      </w:r>
    </w:p>
  </w:footnote>
  <w:footnote w:type="continuationSeparator" w:id="0">
    <w:p w:rsidR="00000000" w:rsidRDefault="00FF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/>
    <w:sdtContent>
      <w:p w:rsidR="001253B8" w:rsidRDefault="003D6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958" w:rsidRDefault="00FF3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3"/>
    <w:rsid w:val="003D68F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A068-6C49-40B5-ACA9-C197EEE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8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2</cp:revision>
  <dcterms:created xsi:type="dcterms:W3CDTF">2020-10-20T09:35:00Z</dcterms:created>
  <dcterms:modified xsi:type="dcterms:W3CDTF">2020-10-21T06:01:00Z</dcterms:modified>
</cp:coreProperties>
</file>