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7F" w:rsidRPr="0073287F" w:rsidRDefault="0073287F" w:rsidP="0073287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87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94BB0" w:rsidRDefault="0073287F" w:rsidP="0073287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87F">
        <w:rPr>
          <w:rFonts w:ascii="Times New Roman" w:hAnsi="Times New Roman" w:cs="Times New Roman"/>
          <w:b/>
          <w:bCs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Челябинской области по рассмотрению вопросов, связанных с соблюдением </w:t>
      </w:r>
      <w:proofErr w:type="gramStart"/>
      <w:r w:rsidRPr="0073287F">
        <w:rPr>
          <w:rFonts w:ascii="Times New Roman" w:hAnsi="Times New Roman" w:cs="Times New Roman"/>
          <w:b/>
          <w:bCs/>
          <w:sz w:val="28"/>
          <w:szCs w:val="28"/>
        </w:rPr>
        <w:t>требований  к</w:t>
      </w:r>
      <w:proofErr w:type="gramEnd"/>
      <w:r w:rsidRPr="0073287F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 поведению сотрудников Следственного комитета Российской Федерации и урегулированием конфликта интересов 13.09.2019</w:t>
      </w:r>
    </w:p>
    <w:p w:rsidR="0073287F" w:rsidRDefault="0073287F" w:rsidP="0073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7F" w:rsidRDefault="0073287F" w:rsidP="0073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87F" w:rsidRDefault="0073287F" w:rsidP="0073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 сентября 2019 года состоялось заседание аттестационной комиссии следственного управления Следственного комитета Российской Федерации по Челябинской области по рассмотрению вопроса, связанного с соблюдением требований к служебному поведению сотрудников Следственного комитета Российской Федерации и урегулированием конфликта интересов.</w:t>
      </w:r>
    </w:p>
    <w:p w:rsidR="0073287F" w:rsidRDefault="0073287F" w:rsidP="0073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заседании рассмотрен один материал, в связи с уведомлением двух сотрудников В. и М. в порядке, предусмотренном статьей 11 Федерального закона «О противодействии коррупции» от 25.12.2008 № 273-ФЗ                               о возможности возникновения личной заинтересованности при исполнении служебных обязанностей, которая может привести к конфликту интересов.</w:t>
      </w:r>
    </w:p>
    <w:p w:rsidR="0073287F" w:rsidRDefault="0073287F" w:rsidP="0073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результатам рассмотрения в отношении сотрудников принято решение:</w:t>
      </w:r>
    </w:p>
    <w:p w:rsidR="0073287F" w:rsidRDefault="0073287F" w:rsidP="0073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Сотрудниками следственного управления В. и М.  нарушений законодательства Российской Федерации о противодействии коррупции не допущено, требований об урегулировании конфликта интересов в части уведомления о возможности его возникновения в соответствии со статьей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Федерального закона «О противодействии коррупции» соблюдены.</w:t>
      </w:r>
    </w:p>
    <w:p w:rsidR="0073287F" w:rsidRPr="0073287F" w:rsidRDefault="0073287F" w:rsidP="0073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настоящее время конфликт интересов на государственной службе при исполнении служебных обязанностей не установлен.</w:t>
      </w:r>
    </w:p>
    <w:p w:rsidR="0073287F" w:rsidRPr="0073287F" w:rsidRDefault="0073287F" w:rsidP="00732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287F" w:rsidRPr="0073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7F"/>
    <w:rsid w:val="00000F16"/>
    <w:rsid w:val="000576EE"/>
    <w:rsid w:val="0073287F"/>
    <w:rsid w:val="00894BB0"/>
    <w:rsid w:val="008D36A3"/>
    <w:rsid w:val="00B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33C0"/>
  <w15:chartTrackingRefBased/>
  <w15:docId w15:val="{C4E0DA50-FCBE-4FE7-BEAC-458189D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Яковлева</dc:creator>
  <cp:keywords/>
  <dc:description/>
  <cp:lastModifiedBy>Елена Владимировна Яковлева</cp:lastModifiedBy>
  <cp:revision>1</cp:revision>
  <dcterms:created xsi:type="dcterms:W3CDTF">2019-10-28T05:25:00Z</dcterms:created>
  <dcterms:modified xsi:type="dcterms:W3CDTF">2019-10-28T05:36:00Z</dcterms:modified>
</cp:coreProperties>
</file>